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70" w:rsidRDefault="00314870" w:rsidP="00314870">
      <w:pPr>
        <w:tabs>
          <w:tab w:val="left" w:pos="283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Специалисты Главного управления ПФР №9 о п</w:t>
      </w:r>
      <w:r w:rsidRPr="000D68F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енси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</w:t>
      </w:r>
      <w:r w:rsidRPr="000D68F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работающего пенсионера после увольнения</w:t>
      </w:r>
    </w:p>
    <w:p w:rsidR="00314870" w:rsidRPr="00314870" w:rsidRDefault="00314870" w:rsidP="00314870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4870">
        <w:rPr>
          <w:rFonts w:ascii="Times New Roman" w:eastAsia="Times New Roman" w:hAnsi="Times New Roman"/>
          <w:b/>
          <w:sz w:val="24"/>
          <w:szCs w:val="24"/>
          <w:lang w:eastAsia="ru-RU"/>
        </w:rPr>
        <w:t>22 декабря 2022 года</w:t>
      </w:r>
    </w:p>
    <w:p w:rsidR="00314870" w:rsidRDefault="00314870" w:rsidP="00314870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314870" w:rsidRPr="000D68FD" w:rsidRDefault="00314870" w:rsidP="00314870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 связи с поступающими обращениями от работающих пенсионеров </w:t>
      </w:r>
      <w:proofErr w:type="spell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9A60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напоминает, что </w:t>
      </w:r>
      <w:r w:rsidRPr="00D73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</w:t>
      </w:r>
      <w:r w:rsidRPr="000D68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осле увольнения работавшему пенсионеру пенсия начисляется с месяца, следующего за месяцем увольнения, с учетом всех индексаций, но в проиндексированном размере и с доплатой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пенсия </w:t>
      </w:r>
      <w:r w:rsidRPr="000D68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придет спустя три месяца.</w:t>
      </w:r>
    </w:p>
    <w:p w:rsidR="00314870" w:rsidRPr="000D68FD" w:rsidRDefault="00314870" w:rsidP="003148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4870">
        <w:rPr>
          <w:rFonts w:ascii="Times New Roman" w:eastAsia="Times New Roman" w:hAnsi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3152775"/>
            <wp:effectExtent l="19050" t="0" r="9525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3175" t="21643" r="9727" b="12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Работающие пенсионеры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пенсионного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,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</w:t>
      </w:r>
    </w:p>
    <w:p w:rsidR="00314870" w:rsidRPr="000D68FD" w:rsidRDefault="00314870" w:rsidP="00314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прекращения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гражданином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трудовой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размер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страховой пенсии с учетом индексаций выплачива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тся, начиная с 1-го числа месяца, следующего за месяцем прекращения работы и (или) иной деятельности.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Оформлять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Пенсионный фонд не нужно, так как работодатели до 15 числа каждого месяца направляют в ПФР отчетность, и факт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трудовой деятельности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определится автоматически. </w:t>
      </w:r>
    </w:p>
    <w:p w:rsidR="00314870" w:rsidRPr="000D68FD" w:rsidRDefault="00314870" w:rsidP="00314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Пенсионный фонд после обработки и учета сведений в течение месяца со дня их получения от страхователя принимает соответствующее решение о выплате сумм пенсии с учетом индексации с месяца, следующего за месяцем принятия решения.</w:t>
      </w:r>
    </w:p>
    <w:p w:rsidR="00314870" w:rsidRPr="000D68FD" w:rsidRDefault="00314870" w:rsidP="003148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выплата пенсии с учетом всех прошедших за период его работы индексаций. Выплата будет произведена, начиная с 1-го числа месяца, следующего за месяцем увольнения.</w:t>
      </w:r>
    </w:p>
    <w:p w:rsidR="00314870" w:rsidRPr="000D68FD" w:rsidRDefault="00314870" w:rsidP="0031487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Рассмотрим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пример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когда</w:t>
      </w:r>
      <w:proofErr w:type="gramEnd"/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пенсионер уволился с работы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е.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январе следующего года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территориальный орган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ПФР поступит отчетность от работодателя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декабрь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пенсионер еще числится </w:t>
      </w:r>
      <w:proofErr w:type="gramStart"/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работающим</w:t>
      </w:r>
      <w:proofErr w:type="gramEnd"/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феврале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ПФР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поступит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отчетность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январь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которой пенсионер </w:t>
      </w:r>
      <w:proofErr w:type="gramStart"/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работающим</w:t>
      </w:r>
      <w:proofErr w:type="gramEnd"/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не числится.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марте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ПФР примет решение о возобновлении индексации, и в </w:t>
      </w:r>
      <w:r w:rsidR="00C348E1">
        <w:rPr>
          <w:rFonts w:ascii="Times New Roman" w:eastAsia="Times New Roman" w:hAnsi="Times New Roman"/>
          <w:sz w:val="24"/>
          <w:szCs w:val="24"/>
          <w:lang w:eastAsia="ru-RU"/>
        </w:rPr>
        <w:t>апрел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е пенсионер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 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полный размер пенсии, а также денежную разницу между прежним и новым размером пенсии за предыдущие три месяца. То есть,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гражданин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начнет получать новый проиндексированный размер пенсии спустя три месяца после увольнения, но эти три месяца будут ему компенсированы.</w:t>
      </w:r>
    </w:p>
    <w:p w:rsidR="00B63DC4" w:rsidRDefault="00314870" w:rsidP="00C348E1">
      <w:pPr>
        <w:spacing w:after="100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Pr="000D68FD">
        <w:rPr>
          <w:rFonts w:ascii="Times New Roman" w:eastAsia="Times New Roman" w:hAnsi="Times New Roman"/>
          <w:sz w:val="24"/>
          <w:szCs w:val="24"/>
          <w:lang w:eastAsia="ru-RU"/>
        </w:rPr>
        <w:t>сли пенсионер через какое-то время вновь устроится на работу, то размер его страховой пенсии уже не уменьшится.</w:t>
      </w:r>
    </w:p>
    <w:sectPr w:rsidR="00B63DC4" w:rsidSect="00E60B04">
      <w:headerReference w:type="default" r:id="rId6"/>
      <w:footerReference w:type="default" r:id="rId7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027A1B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 xml:space="preserve">Отдел по работе с обращениями </w:t>
    </w:r>
    <w:r w:rsidRPr="00D5354D">
      <w:rPr>
        <w:rFonts w:ascii="Times New Roman" w:hAnsi="Times New Roman"/>
        <w:sz w:val="24"/>
        <w:szCs w:val="24"/>
      </w:rPr>
      <w:t>граждан, застрахованных лиц, организаций и страхователей</w:t>
    </w:r>
  </w:p>
  <w:p w:rsidR="00276A22" w:rsidRPr="004736C6" w:rsidRDefault="00027A1B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027A1B">
    <w:pPr>
      <w:pStyle w:val="a3"/>
    </w:pPr>
    <w:r>
      <w:rPr>
        <w:noProof/>
        <w:lang w:eastAsia="ru-RU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3.95pt;margin-top:-6.6pt;width:371.4pt;height:92.7pt;z-index:-251655168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027A1B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027A1B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027A1B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027A1B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027A1B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314870"/>
    <w:rsid w:val="00027A1B"/>
    <w:rsid w:val="00314870"/>
    <w:rsid w:val="00812705"/>
    <w:rsid w:val="00B63DC4"/>
    <w:rsid w:val="00C348E1"/>
    <w:rsid w:val="00CB5B53"/>
    <w:rsid w:val="00D1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1487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87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31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7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14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7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</dc:creator>
  <cp:lastModifiedBy>Адми</cp:lastModifiedBy>
  <cp:revision>1</cp:revision>
  <cp:lastPrinted>2022-12-22T07:42:00Z</cp:lastPrinted>
  <dcterms:created xsi:type="dcterms:W3CDTF">2022-12-22T07:31:00Z</dcterms:created>
  <dcterms:modified xsi:type="dcterms:W3CDTF">2022-12-22T07:48:00Z</dcterms:modified>
</cp:coreProperties>
</file>