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BC" w:rsidRPr="00F04228" w:rsidRDefault="00270DBC" w:rsidP="00270DBC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0422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Вниманию владельцев государственных сертификатов на материнский (семейный) капитал!</w:t>
      </w:r>
    </w:p>
    <w:p w:rsidR="00270DBC" w:rsidRPr="00BD7945" w:rsidRDefault="00270DBC" w:rsidP="00270DBC">
      <w:pPr>
        <w:spacing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7945">
        <w:rPr>
          <w:rFonts w:ascii="Times New Roman" w:eastAsia="Times New Roman" w:hAnsi="Times New Roman"/>
          <w:b/>
          <w:sz w:val="24"/>
          <w:szCs w:val="24"/>
          <w:lang w:eastAsia="ru-RU"/>
        </w:rPr>
        <w:t>27 января 2021 года</w:t>
      </w:r>
    </w:p>
    <w:p w:rsidR="00270DBC" w:rsidRDefault="00270DBC" w:rsidP="00270DB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71980">
        <w:rPr>
          <w:rFonts w:ascii="Times New Roman" w:eastAsia="Times New Roman" w:hAnsi="Times New Roman"/>
          <w:b/>
          <w:sz w:val="24"/>
          <w:szCs w:val="24"/>
          <w:lang w:eastAsia="ru-RU"/>
        </w:rPr>
        <w:t>ГУ-Главное</w:t>
      </w:r>
      <w:proofErr w:type="spellEnd"/>
      <w:r w:rsidRPr="003719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управление ПФР №9 по г. Москве и Московской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обращает внимание граждан, что на телефон горячей линии поступают вопросы от владельцев сертификатов на материнский капитал о предложениях нецелево</w:t>
      </w:r>
      <w:r w:rsidR="00966F0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использования  средств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С)К. </w:t>
      </w:r>
    </w:p>
    <w:p w:rsidR="00270DBC" w:rsidRPr="00F04228" w:rsidRDefault="00270DBC" w:rsidP="00270DB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52650" cy="2028825"/>
            <wp:effectExtent l="19050" t="0" r="0" b="0"/>
            <wp:wrapSquare wrapText="bothSides"/>
            <wp:docPr id="2" name="Рисунок 3" descr="Маткапитал - только по назначению - Новости. Междуреченск. ИД КОНТА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ткапитал - только по назначению - Новости. Междуреченск. ИД КОНТАК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Специалисты Главного управления ПФР №9</w:t>
      </w:r>
      <w:r w:rsidRPr="00F04228">
        <w:rPr>
          <w:rFonts w:ascii="Times New Roman" w:eastAsia="Times New Roman" w:hAnsi="Times New Roman"/>
          <w:i/>
          <w:sz w:val="24"/>
          <w:szCs w:val="24"/>
          <w:lang w:eastAsia="ru-RU"/>
        </w:rPr>
        <w:t> </w:t>
      </w: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>призывают владельцев сертификатов не соглашаться на сделки, связанные с незаконным использованием средств материнского (семейного) капитала. Не верить недобросовестным финансовым организациям, фирмам, предлагающим пойти на противоправные действия со средствами материнского капитала.</w:t>
      </w:r>
    </w:p>
    <w:p w:rsidR="00270DBC" w:rsidRPr="00F04228" w:rsidRDefault="00270DBC" w:rsidP="00270DB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>Напоминаем, в соответствии с действующим законодательством, граждане, получившие сертификат, могут распоряжаться средствами материнского (семейного) капитала в полном объеме либо по частям по следующим направлениям:</w:t>
      </w:r>
    </w:p>
    <w:p w:rsidR="00270DBC" w:rsidRPr="00F04228" w:rsidRDefault="00270DBC" w:rsidP="00270DB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>1) улучшение жилищных условий;</w:t>
      </w:r>
      <w:proofErr w:type="gramEnd"/>
    </w:p>
    <w:p w:rsidR="00270DBC" w:rsidRPr="00F04228" w:rsidRDefault="00270DBC" w:rsidP="00270DB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>2) получение образования ребенком (детьми);</w:t>
      </w:r>
    </w:p>
    <w:p w:rsidR="00270DBC" w:rsidRPr="00F04228" w:rsidRDefault="00270DBC" w:rsidP="00270DB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>3) формирование накопительной пенсии матери;</w:t>
      </w:r>
    </w:p>
    <w:p w:rsidR="00270DBC" w:rsidRPr="00F04228" w:rsidRDefault="00270DBC" w:rsidP="00270DB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>4) приобретение товаров и услуг, предназначенных для социальной адаптации и интеграции в общество детей-инвалидов;</w:t>
      </w:r>
    </w:p>
    <w:p w:rsidR="00270DBC" w:rsidRPr="00F04228" w:rsidRDefault="00270DBC" w:rsidP="00270DB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>5) получение ежемесячной выплаты в связи с рождением (усыновлением) второго ребенка в семьях с низким доходом.</w:t>
      </w:r>
    </w:p>
    <w:p w:rsidR="00966F0F" w:rsidRDefault="00270DBC" w:rsidP="00966F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Призываем владельцев Государственных сертификатов на </w:t>
      </w:r>
      <w:proofErr w:type="gramStart"/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966F0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66F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 xml:space="preserve">К использовать средства материнского капитала только по целевому назначению, законными способами! </w:t>
      </w:r>
    </w:p>
    <w:p w:rsidR="00270DBC" w:rsidRPr="00F04228" w:rsidRDefault="00270DBC" w:rsidP="00966F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966F0F">
        <w:rPr>
          <w:rFonts w:ascii="Times New Roman" w:eastAsia="Times New Roman" w:hAnsi="Times New Roman"/>
          <w:sz w:val="24"/>
          <w:szCs w:val="24"/>
          <w:lang w:eastAsia="ru-RU"/>
        </w:rPr>
        <w:t>возникающим</w:t>
      </w: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 xml:space="preserve">  вопросам распоряжения материнским капиталом, можно обратиться в клиентскую службу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территориального органа </w:t>
      </w: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 xml:space="preserve">ПФР или по номеру </w:t>
      </w:r>
      <w:proofErr w:type="spellStart"/>
      <w:proofErr w:type="gramStart"/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>контакт-центра</w:t>
      </w:r>
      <w:proofErr w:type="spellEnd"/>
      <w:proofErr w:type="gramEnd"/>
      <w:r w:rsidRPr="00BD7945">
        <w:rPr>
          <w:rFonts w:ascii="Arial" w:hAnsi="Arial" w:cs="Arial"/>
          <w:b/>
          <w:bCs/>
          <w:color w:val="212121"/>
          <w:sz w:val="47"/>
          <w:szCs w:val="47"/>
          <w:shd w:val="clear" w:color="auto" w:fill="FFFFFF"/>
        </w:rPr>
        <w:t xml:space="preserve"> </w:t>
      </w:r>
      <w:r w:rsidRPr="00BD7945">
        <w:rPr>
          <w:rFonts w:ascii="Times New Roman" w:eastAsia="Times New Roman" w:hAnsi="Times New Roman"/>
          <w:sz w:val="24"/>
          <w:szCs w:val="24"/>
          <w:lang w:eastAsia="ru-RU"/>
        </w:rPr>
        <w:t>8-800-600-00-00</w:t>
      </w: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>. Подробная информация о направлении использования средств материнского (семейного) капитала указана на сайте ПФР в разделе «Материнский (семейный) капитал»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7945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https://pfr.gov.ru/grazhdanam/msk/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42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5706" w:rsidRPr="00270DBC" w:rsidRDefault="000D5706" w:rsidP="00270DBC"/>
    <w:sectPr w:rsidR="000D5706" w:rsidRPr="00270DBC" w:rsidSect="00E60B04">
      <w:headerReference w:type="default" r:id="rId9"/>
      <w:footerReference w:type="default" r:id="rId10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974" w:rsidRDefault="00E23974" w:rsidP="00E60B04">
      <w:pPr>
        <w:spacing w:after="0" w:line="240" w:lineRule="auto"/>
      </w:pPr>
      <w:r>
        <w:separator/>
      </w:r>
    </w:p>
  </w:endnote>
  <w:endnote w:type="continuationSeparator" w:id="0">
    <w:p w:rsidR="00E23974" w:rsidRDefault="00E23974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974" w:rsidRDefault="00E23974" w:rsidP="00E60B04">
      <w:pPr>
        <w:spacing w:after="0" w:line="240" w:lineRule="auto"/>
      </w:pPr>
      <w:r>
        <w:separator/>
      </w:r>
    </w:p>
  </w:footnote>
  <w:footnote w:type="continuationSeparator" w:id="0">
    <w:p w:rsidR="00E23974" w:rsidRDefault="00E23974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611CD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611CD3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4"/>
  </w:num>
  <w:num w:numId="9">
    <w:abstractNumId w:val="15"/>
  </w:num>
  <w:num w:numId="10">
    <w:abstractNumId w:val="33"/>
  </w:num>
  <w:num w:numId="11">
    <w:abstractNumId w:val="11"/>
  </w:num>
  <w:num w:numId="12">
    <w:abstractNumId w:val="34"/>
  </w:num>
  <w:num w:numId="13">
    <w:abstractNumId w:val="13"/>
  </w:num>
  <w:num w:numId="14">
    <w:abstractNumId w:val="2"/>
  </w:num>
  <w:num w:numId="15">
    <w:abstractNumId w:val="9"/>
  </w:num>
  <w:num w:numId="16">
    <w:abstractNumId w:val="16"/>
  </w:num>
  <w:num w:numId="17">
    <w:abstractNumId w:val="29"/>
  </w:num>
  <w:num w:numId="18">
    <w:abstractNumId w:val="8"/>
  </w:num>
  <w:num w:numId="19">
    <w:abstractNumId w:val="17"/>
  </w:num>
  <w:num w:numId="20">
    <w:abstractNumId w:val="22"/>
  </w:num>
  <w:num w:numId="21">
    <w:abstractNumId w:val="10"/>
  </w:num>
  <w:num w:numId="22">
    <w:abstractNumId w:val="5"/>
  </w:num>
  <w:num w:numId="23">
    <w:abstractNumId w:val="36"/>
  </w:num>
  <w:num w:numId="24">
    <w:abstractNumId w:val="4"/>
  </w:num>
  <w:num w:numId="25">
    <w:abstractNumId w:val="7"/>
  </w:num>
  <w:num w:numId="26">
    <w:abstractNumId w:val="14"/>
  </w:num>
  <w:num w:numId="27">
    <w:abstractNumId w:val="12"/>
  </w:num>
  <w:num w:numId="28">
    <w:abstractNumId w:val="21"/>
  </w:num>
  <w:num w:numId="29">
    <w:abstractNumId w:val="1"/>
  </w:num>
  <w:num w:numId="30">
    <w:abstractNumId w:val="32"/>
  </w:num>
  <w:num w:numId="31">
    <w:abstractNumId w:val="37"/>
  </w:num>
  <w:num w:numId="32">
    <w:abstractNumId w:val="35"/>
  </w:num>
  <w:num w:numId="33">
    <w:abstractNumId w:val="6"/>
  </w:num>
  <w:num w:numId="34">
    <w:abstractNumId w:val="27"/>
  </w:num>
  <w:num w:numId="35">
    <w:abstractNumId w:val="18"/>
  </w:num>
  <w:num w:numId="36">
    <w:abstractNumId w:val="20"/>
  </w:num>
  <w:num w:numId="37">
    <w:abstractNumId w:val="3"/>
  </w:num>
  <w:num w:numId="38">
    <w:abstractNumId w:val="25"/>
  </w:num>
  <w:num w:numId="39">
    <w:abstractNumId w:val="28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650"/>
    <w:rsid w:val="00197FAE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767C"/>
    <w:rsid w:val="00227BC1"/>
    <w:rsid w:val="002305C8"/>
    <w:rsid w:val="002358DB"/>
    <w:rsid w:val="00237CA4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0DB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76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B59A7"/>
    <w:rsid w:val="004B6177"/>
    <w:rsid w:val="004C05CC"/>
    <w:rsid w:val="004D1AA4"/>
    <w:rsid w:val="004D345D"/>
    <w:rsid w:val="004D45B9"/>
    <w:rsid w:val="004D4C24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71C96"/>
    <w:rsid w:val="00575CAF"/>
    <w:rsid w:val="00576360"/>
    <w:rsid w:val="0057721E"/>
    <w:rsid w:val="00580788"/>
    <w:rsid w:val="00581639"/>
    <w:rsid w:val="005816E7"/>
    <w:rsid w:val="00581F23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1CD3"/>
    <w:rsid w:val="006125F0"/>
    <w:rsid w:val="006143E0"/>
    <w:rsid w:val="00615567"/>
    <w:rsid w:val="006165DC"/>
    <w:rsid w:val="00617450"/>
    <w:rsid w:val="00617453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71A0"/>
    <w:rsid w:val="00667E5C"/>
    <w:rsid w:val="00667F2A"/>
    <w:rsid w:val="0067094D"/>
    <w:rsid w:val="00675A01"/>
    <w:rsid w:val="006762D7"/>
    <w:rsid w:val="00677515"/>
    <w:rsid w:val="00682EBC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68DF"/>
    <w:rsid w:val="006C62AC"/>
    <w:rsid w:val="006D4724"/>
    <w:rsid w:val="006D4D28"/>
    <w:rsid w:val="006D6333"/>
    <w:rsid w:val="006D78EE"/>
    <w:rsid w:val="006E3277"/>
    <w:rsid w:val="006E3527"/>
    <w:rsid w:val="006E357B"/>
    <w:rsid w:val="006F1137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5D70"/>
    <w:rsid w:val="00825E2A"/>
    <w:rsid w:val="00826ED9"/>
    <w:rsid w:val="008275D8"/>
    <w:rsid w:val="00831D05"/>
    <w:rsid w:val="00837A79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66F0F"/>
    <w:rsid w:val="00992F10"/>
    <w:rsid w:val="0099418F"/>
    <w:rsid w:val="00995093"/>
    <w:rsid w:val="009A3A3D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2302"/>
    <w:rsid w:val="00A45E0E"/>
    <w:rsid w:val="00A45FE9"/>
    <w:rsid w:val="00A474DB"/>
    <w:rsid w:val="00A526C9"/>
    <w:rsid w:val="00A5423C"/>
    <w:rsid w:val="00A605BE"/>
    <w:rsid w:val="00A61958"/>
    <w:rsid w:val="00A674BB"/>
    <w:rsid w:val="00A709D3"/>
    <w:rsid w:val="00A75766"/>
    <w:rsid w:val="00A760E5"/>
    <w:rsid w:val="00A76490"/>
    <w:rsid w:val="00A86AAE"/>
    <w:rsid w:val="00A90FD7"/>
    <w:rsid w:val="00A9431C"/>
    <w:rsid w:val="00A976F0"/>
    <w:rsid w:val="00AA4F05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F20F8"/>
    <w:rsid w:val="00BF240E"/>
    <w:rsid w:val="00BF4246"/>
    <w:rsid w:val="00BF5CC8"/>
    <w:rsid w:val="00BF7492"/>
    <w:rsid w:val="00C058EE"/>
    <w:rsid w:val="00C0688D"/>
    <w:rsid w:val="00C06AED"/>
    <w:rsid w:val="00C10873"/>
    <w:rsid w:val="00C112CC"/>
    <w:rsid w:val="00C1730E"/>
    <w:rsid w:val="00C215AE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2033"/>
    <w:rsid w:val="00D8701D"/>
    <w:rsid w:val="00D90544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32BD"/>
    <w:rsid w:val="00E01893"/>
    <w:rsid w:val="00E14931"/>
    <w:rsid w:val="00E16174"/>
    <w:rsid w:val="00E16602"/>
    <w:rsid w:val="00E2012F"/>
    <w:rsid w:val="00E23568"/>
    <w:rsid w:val="00E23974"/>
    <w:rsid w:val="00E3303E"/>
    <w:rsid w:val="00E355A4"/>
    <w:rsid w:val="00E42538"/>
    <w:rsid w:val="00E47327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0525"/>
    <w:rsid w:val="00E738E8"/>
    <w:rsid w:val="00E75CCC"/>
    <w:rsid w:val="00E7622C"/>
    <w:rsid w:val="00E842D2"/>
    <w:rsid w:val="00EA088A"/>
    <w:rsid w:val="00EA2213"/>
    <w:rsid w:val="00EA2FBF"/>
    <w:rsid w:val="00EA3B50"/>
    <w:rsid w:val="00EA4F2D"/>
    <w:rsid w:val="00EA7E59"/>
    <w:rsid w:val="00EB0F8E"/>
    <w:rsid w:val="00EC1B3E"/>
    <w:rsid w:val="00EC408E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52D7-900B-471F-9EFE-837DFEE3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2</cp:revision>
  <cp:lastPrinted>2022-01-26T14:06:00Z</cp:lastPrinted>
  <dcterms:created xsi:type="dcterms:W3CDTF">2022-01-26T14:13:00Z</dcterms:created>
  <dcterms:modified xsi:type="dcterms:W3CDTF">2022-01-26T14:13:00Z</dcterms:modified>
</cp:coreProperties>
</file>