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76c77e66aaa58ed715673e0a19462219b4a7ea"/>
    <w:p>
      <w:pPr>
        <w:pStyle w:val="Heading3"/>
      </w:pPr>
      <w:r>
        <w:t xml:space="preserve">Парковки в Покровском-Стрешневе будут бесплатными 22 и 23 февраля</w:t>
      </w:r>
    </w:p>
    <w:p>
      <w:pPr>
        <w:pStyle w:val="FirstParagraph"/>
      </w:pPr>
      <w:r>
        <w:t xml:space="preserve">01.02.2021</w:t>
      </w:r>
    </w:p>
    <w:p>
      <w:pPr>
        <w:pStyle w:val="BodyText"/>
      </w:pPr>
      <w:r>
        <w:br/>
      </w:r>
      <w:r>
        <w:t xml:space="preserve">«Московский паркинг» сделает бесплатными парковки в районе в праздничные дни 22 и 23 февраля. Об этом сообщается в Телеграм-канале «СОСЕДИ Москва».</w:t>
      </w:r>
    </w:p>
    <w:p>
      <w:pPr>
        <w:pStyle w:val="BodyText"/>
      </w:pPr>
      <w:r>
        <w:t xml:space="preserve">Парковки в столице становятся бесплатными в праздничные дни уже не первый раз. Ранее бесплатно парковаться можно было в новогодние праздники. Эти меры стимулируют жителей города проводить досуг в центре города или парках Москвы. Отметим, что также парковки становятся бесплатными каждое воскресенье, за исключением зон с повышенным тарифом.</w:t>
      </w:r>
    </w:p>
    <w:p>
      <w:pPr>
        <w:pStyle w:val="BodyText"/>
      </w:pPr>
      <w:r>
        <w:t xml:space="preserve">В районе Покровское-Стрешнево платные парковки располагаются на Волоколамском проезде, проезде Стратонавтов, улицах Тушинской, Долгова, Циолковского, Мещерякова и Вишневой.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http://pokrov-streshnevo.mos.ru/presscenter/news/detail/9681487.html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Покровское-Стрешнево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okrov-streshnevo.mos.ru" TargetMode="External" /><Relationship Type="http://schemas.openxmlformats.org/officeDocument/2006/relationships/hyperlink" Id="rId20" Target="http://pokrov-streshnevo.mos.ru/presscenter/news/detail/96814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okrov-streshnevo.mos.ru" TargetMode="External" /><Relationship Type="http://schemas.openxmlformats.org/officeDocument/2006/relationships/hyperlink" Id="rId20" Target="http://pokrov-streshnevo.mos.ru/presscenter/news/detail/96814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2024-05-13T13:12:59Z</dcterms:created>
  <dcterms:modified xsi:type="dcterms:W3CDTF">2024-05-13T13:12:59Z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