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cac19ce9db43d119989ed50ccc5baeafcc99c2"/>
    <w:p>
      <w:pPr>
        <w:pStyle w:val="Heading3"/>
      </w:pPr>
      <w:r>
        <w:t xml:space="preserve">МЧС предупреждает об опасности зимней рыбалки в Покровском-Стрешневе</w:t>
      </w:r>
    </w:p>
    <w:p>
      <w:pPr>
        <w:pStyle w:val="FirstParagraph"/>
      </w:pPr>
      <w:r>
        <w:t xml:space="preserve">03.02.2016</w:t>
      </w:r>
    </w:p>
    <w:p>
      <w:pPr>
        <w:pStyle w:val="BodyText"/>
      </w:pPr>
      <w:r>
        <w:rPr>
          <w:bCs/>
          <w:b/>
        </w:rPr>
        <w:t xml:space="preserve">Спасатели и инспекторы Государственной инспекции по маломерным судам столичного управления МЧС активизировали профилактические рейды по наиболее популярным местам зимнего отдыха среди рыболовов.</w:t>
      </w:r>
    </w:p>
    <w:p>
      <w:pPr>
        <w:pStyle w:val="BodyText"/>
      </w:pPr>
      <w:r>
        <w:t xml:space="preserve">В Покровском-Стрешневе таких мест множество, как и любителей зимней рыбалки. Чтобы предотвратить несчастные случаи во время выходов рыболовов на лед сотрудники МЧС сейчас усилили профилактическую работу.</w:t>
      </w:r>
    </w:p>
    <w:p>
      <w:pPr>
        <w:pStyle w:val="BodyText"/>
      </w:pPr>
      <w:r>
        <w:t xml:space="preserve">Как говорится в информационном сообщении МЧС, сейчас толщина льда на московских водоемах составляет от 13 до 36 сантиметров. Данные условия позволяют рыбакам выходить на лед, но только при условии устоявшейся морозной и сухой погоды. А сейчас в Москве аномально теплая погода. В результате лед, устоявшийся на водоемах, зачастую обладает не одинаковой прочностью в разных их местах.</w:t>
      </w:r>
    </w:p>
    <w:p>
      <w:pPr>
        <w:pStyle w:val="BodyText"/>
      </w:pPr>
      <w:r>
        <w:t xml:space="preserve">Сотрудники МЧС рекомендуют с осторожностью выходить на лед, имеющий матовый, беловатый цвет, который образуется, если перемешанная со снегом вода быстро замерзает. Ненадежен и черный лед особенно в тех местах, где образовалось много воздушных шариков. Бывают на реках и торосы (насыпи), которые тоже лучше обходить стороной. Опасность таят пеньки, кусты, трава, которые выглядывают из-подо льда. А также места вблизи речушек и родников, впадающих в водоем.</w:t>
      </w:r>
    </w:p>
    <w:p>
      <w:pPr>
        <w:pStyle w:val="BodyText"/>
      </w:pPr>
      <w:r>
        <w:t xml:space="preserve">Любителям рыбной ловли рекомендуют запомнить телефон доверия Главного управления МЧС России по городу Москве: 8 (495) 637-22-22</w:t>
      </w:r>
    </w:p>
    <w:p>
      <w:pPr>
        <w:pStyle w:val="BodyText"/>
      </w:pPr>
      <w:r>
        <w:t xml:space="preserve">Подробнее о правилах техники безопасности читайте </w:t>
      </w:r>
      <w:hyperlink r:id="rId20">
        <w:r>
          <w:rPr>
            <w:rStyle w:val="Hyperlink"/>
          </w:rPr>
          <w:t xml:space="preserve">здесь.</w:t>
        </w:r>
      </w:hyperlink>
    </w:p>
    <w:p>
      <w:pPr>
        <w:pStyle w:val="BodyText"/>
      </w:pPr>
      <w:r>
        <w:rPr>
          <w:iCs/>
          <w:i/>
        </w:rPr>
        <w:t xml:space="preserve">Текст: Ольга Крутикова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http://pokrov-streshnevo.mos.ru/presscenter/news/detail/2486449.html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Покровское-Стрешнево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okrov-streshnevo.mos.ru" TargetMode="External" /><Relationship Type="http://schemas.openxmlformats.org/officeDocument/2006/relationships/hyperlink" Id="rId21" Target="http://pokrov-streshnevo.mos.ru/presscenter/news/detail/2486449.html" TargetMode="External" /><Relationship Type="http://schemas.openxmlformats.org/officeDocument/2006/relationships/hyperlink" Id="rId20" Target="http://pokrov-streshnevo.mos.ru/safety/fire-protectio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okrov-streshnevo.mos.ru" TargetMode="External" /><Relationship Type="http://schemas.openxmlformats.org/officeDocument/2006/relationships/hyperlink" Id="rId21" Target="http://pokrov-streshnevo.mos.ru/presscenter/news/detail/2486449.html" TargetMode="External" /><Relationship Type="http://schemas.openxmlformats.org/officeDocument/2006/relationships/hyperlink" Id="rId20" Target="http://pokrov-streshnevo.mos.ru/safety/fire-protectio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2023-10-04T13:55:41Z</dcterms:created>
  <dcterms:modified xsi:type="dcterms:W3CDTF">2023-10-04T13:55:41Z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