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578007dd32c2c697f0fcacd6c7fbbb74d7282c"/>
    <w:p>
      <w:pPr>
        <w:pStyle w:val="Heading3"/>
      </w:pPr>
      <w:r>
        <w:t xml:space="preserve">В Покровском-Стрешневе освобождена площадка для реализации программы реновации</w:t>
      </w:r>
    </w:p>
    <w:p>
      <w:pPr>
        <w:pStyle w:val="FirstParagraph"/>
      </w:pPr>
      <w:r>
        <w:t xml:space="preserve">06.08.2025</w:t>
      </w:r>
    </w:p>
    <w:p>
      <w:pPr>
        <w:pStyle w:val="BodyText"/>
      </w:pPr>
      <w:r>
        <w:rPr>
          <w:iCs/>
          <w:i/>
          <w:bCs/>
          <w:b/>
        </w:rPr>
        <w:t xml:space="preserve">06.08.2025. В новом ЖК, который возводят по адресу: Волоколамское шоссе, земельный участок 106, планируется построить более 28 тысяч квадратных метров жилья – это 480 квартир. Об этом сообщила пресс-служба мэра и правительства Москвы.</w:t>
      </w:r>
    </w:p>
    <w:p>
      <w:pPr>
        <w:pStyle w:val="BodyText"/>
      </w:pPr>
      <w:r>
        <w:t xml:space="preserve">Жильцы снесенного здания переехали в дом 71/7 на Волоколамском шоссе. Напомним, всего в рамках программы реновации в районе Покровское-Стрешнево предстоит расселить 48 домов.</w:t>
      </w:r>
    </w:p>
    <w:p>
      <w:pPr>
        <w:pStyle w:val="BodyText"/>
      </w:pPr>
      <w:r>
        <w:t xml:space="preserve">В новые квартиры переедут около 8,3 тысячи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http://pokrov-streshnevo.mos.ru/presscenter/news/detail/13143672.html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Покровское-Стрешнево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okrov-streshnevo.mos.ru" TargetMode="External" /><Relationship Type="http://schemas.openxmlformats.org/officeDocument/2006/relationships/hyperlink" Id="rId20" Target="http://pokrov-streshnevo.mos.ru/presscenter/news/detail/131436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okrov-streshnevo.mos.ru" TargetMode="External" /><Relationship Type="http://schemas.openxmlformats.org/officeDocument/2006/relationships/hyperlink" Id="rId20" Target="http://pokrov-streshnevo.mos.ru/presscenter/news/detail/131436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2025-08-06T13:20:16Z</dcterms:created>
  <dcterms:modified xsi:type="dcterms:W3CDTF">2025-08-06T13:20:16Z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